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Акт № ________ о выполнении работ по построению ICC-профилей</w:t>
      </w:r>
    </w:p>
    <w:p>
      <w:pPr>
        <w:tabs>
          <w:tab w:pos="3685" w:val="right" w:leader="underscore"/>
          <w:tab w:pos="9921" w:val="right"/>
        </w:tabs>
        <w:spacing w:before="0" w:after="160"/>
      </w:pPr>
      <w:r>
        <w:rPr>
          <w:b w:val="0"/>
          <w:i w:val="0"/>
        </w:rPr>
        <w:t xml:space="preserve">г. </w:t>
      </w:r>
      <w:r>
        <w:tab/>
      </w:r>
      <w:r>
        <w:tab/>
        <w:t>«____» ______________ 20____ г.</w:t>
      </w:r>
    </w:p>
    <w:p>
      <w:pPr>
        <w:keepNext/>
        <w:spacing w:before="0" w:after="60"/>
      </w:pPr>
      <w:r>
        <w:rPr>
          <w:b w:val="0"/>
          <w:i w:val="0"/>
        </w:rPr>
        <w:t>Мы, нижеподписавшиеся, представитель Заказчика: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keepNext/>
        <w:spacing w:before="0" w:after="60"/>
      </w:pPr>
      <w:r>
        <w:rPr>
          <w:b w:val="0"/>
          <w:i w:val="0"/>
        </w:rPr>
        <w:t>и представитель Исполнителя: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Ф. И. О.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Должность </w:t>
      </w:r>
      <w:r>
        <w:tab/>
      </w:r>
    </w:p>
    <w:p>
      <w:pPr>
        <w:spacing w:before="0" w:after="60"/>
      </w:pPr>
      <w:r>
        <w:rPr>
          <w:b w:val="0"/>
          <w:i w:val="0"/>
        </w:rPr>
        <w:t>составили настоящий Акт о том, что по договору (заявке) № ________ от ____________ Исполнитель построил следующие ICC-профили: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1417"/>
        <w:gridCol w:w="1417"/>
        <w:gridCol w:w="1417"/>
        <w:gridCol w:w="1417"/>
        <w:gridCol w:w="1417"/>
        <w:gridCol w:w="1417"/>
      </w:tblGrid>
      <w:tr>
        <w:tc>
          <w:tcPr>
            <w:tcW w:type="dxa" w:w="496"/>
          </w:tcPr>
          <w:p>
            <w:pPr>
              <w:jc w:val="center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type="dxa" w:w="1885"/>
          </w:tcPr>
          <w:p>
            <w:pPr>
              <w:jc w:val="center"/>
            </w:pPr>
            <w:r>
              <w:rPr>
                <w:b/>
                <w:sz w:val="19"/>
              </w:rPr>
              <w:t>Принтер (плоттер)</w:t>
            </w:r>
          </w:p>
        </w:tc>
        <w:tc>
          <w:tcPr>
            <w:tcW w:type="dxa" w:w="1389"/>
          </w:tcPr>
          <w:p>
            <w:pPr>
              <w:jc w:val="center"/>
            </w:pPr>
            <w:r>
              <w:rPr>
                <w:b/>
                <w:sz w:val="19"/>
              </w:rPr>
              <w:t>RIP</w:t>
            </w:r>
          </w:p>
        </w:tc>
        <w:tc>
          <w:tcPr>
            <w:tcW w:type="dxa" w:w="1389"/>
          </w:tcPr>
          <w:p>
            <w:pPr>
              <w:jc w:val="center"/>
            </w:pPr>
            <w:r>
              <w:rPr>
                <w:b/>
                <w:sz w:val="19"/>
              </w:rPr>
              <w:t>Чернила</w:t>
            </w:r>
          </w:p>
        </w:tc>
        <w:tc>
          <w:tcPr>
            <w:tcW w:type="dxa" w:w="1786"/>
          </w:tcPr>
          <w:p>
            <w:pPr>
              <w:jc w:val="center"/>
            </w:pPr>
            <w:r>
              <w:rPr>
                <w:b/>
                <w:sz w:val="19"/>
              </w:rPr>
              <w:t>Носитель</w:t>
            </w:r>
          </w:p>
        </w:tc>
        <w:tc>
          <w:tcPr>
            <w:tcW w:type="dxa" w:w="1488"/>
          </w:tcPr>
          <w:p>
            <w:pPr>
              <w:jc w:val="center"/>
            </w:pPr>
            <w:r>
              <w:rPr>
                <w:b/>
                <w:sz w:val="19"/>
              </w:rPr>
              <w:t>Цветовая модель</w:t>
            </w:r>
          </w:p>
        </w:tc>
        <w:tc>
          <w:tcPr>
            <w:tcW w:type="dxa" w:w="1488"/>
          </w:tcPr>
          <w:p>
            <w:pPr>
              <w:jc w:val="center"/>
            </w:pPr>
            <w:r>
              <w:rPr>
                <w:b/>
                <w:sz w:val="19"/>
              </w:rPr>
              <w:t>Разрешение печати</w:t>
            </w:r>
          </w:p>
        </w:tc>
      </w:tr>
      <w:tr>
        <w:trPr>
          <w:trHeight w:val="567"/>
        </w:trPr>
        <w:tc>
          <w:tcPr>
            <w:tcW w:type="dxa" w:w="496"/>
          </w:tcPr>
          <w:p>
            <w:r>
              <w:t>1.</w:t>
            </w:r>
          </w:p>
        </w:tc>
        <w:tc>
          <w:tcPr>
            <w:tcW w:type="dxa" w:w="1885"/>
          </w:tcPr>
          <w:p/>
        </w:tc>
        <w:tc>
          <w:tcPr>
            <w:tcW w:type="dxa" w:w="1389"/>
          </w:tcPr>
          <w:p/>
        </w:tc>
        <w:tc>
          <w:tcPr>
            <w:tcW w:type="dxa" w:w="1389"/>
          </w:tcPr>
          <w:p/>
        </w:tc>
        <w:tc>
          <w:tcPr>
            <w:tcW w:type="dxa" w:w="1786"/>
          </w:tcPr>
          <w:p/>
        </w:tc>
        <w:tc>
          <w:tcPr>
            <w:tcW w:type="dxa" w:w="1488"/>
          </w:tcPr>
          <w:p/>
        </w:tc>
        <w:tc>
          <w:tcPr>
            <w:tcW w:type="dxa" w:w="1488"/>
          </w:tcPr>
          <w:p/>
        </w:tc>
      </w:tr>
      <w:tr>
        <w:trPr>
          <w:trHeight w:val="567"/>
        </w:trPr>
        <w:tc>
          <w:tcPr>
            <w:tcW w:type="dxa" w:w="496"/>
          </w:tcPr>
          <w:p>
            <w:r>
              <w:t>2.</w:t>
            </w:r>
          </w:p>
        </w:tc>
        <w:tc>
          <w:tcPr>
            <w:tcW w:type="dxa" w:w="1885"/>
          </w:tcPr>
          <w:p/>
        </w:tc>
        <w:tc>
          <w:tcPr>
            <w:tcW w:type="dxa" w:w="1389"/>
          </w:tcPr>
          <w:p/>
        </w:tc>
        <w:tc>
          <w:tcPr>
            <w:tcW w:type="dxa" w:w="1389"/>
          </w:tcPr>
          <w:p/>
        </w:tc>
        <w:tc>
          <w:tcPr>
            <w:tcW w:type="dxa" w:w="1786"/>
          </w:tcPr>
          <w:p/>
        </w:tc>
        <w:tc>
          <w:tcPr>
            <w:tcW w:type="dxa" w:w="1488"/>
          </w:tcPr>
          <w:p/>
        </w:tc>
        <w:tc>
          <w:tcPr>
            <w:tcW w:type="dxa" w:w="1488"/>
          </w:tcPr>
          <w:p/>
        </w:tc>
      </w:tr>
      <w:tr>
        <w:trPr>
          <w:trHeight w:val="567"/>
        </w:trPr>
        <w:tc>
          <w:tcPr>
            <w:tcW w:type="dxa" w:w="496"/>
          </w:tcPr>
          <w:p>
            <w:r>
              <w:t>3.</w:t>
            </w:r>
          </w:p>
        </w:tc>
        <w:tc>
          <w:tcPr>
            <w:tcW w:type="dxa" w:w="1885"/>
          </w:tcPr>
          <w:p/>
        </w:tc>
        <w:tc>
          <w:tcPr>
            <w:tcW w:type="dxa" w:w="1389"/>
          </w:tcPr>
          <w:p/>
        </w:tc>
        <w:tc>
          <w:tcPr>
            <w:tcW w:type="dxa" w:w="1389"/>
          </w:tcPr>
          <w:p/>
        </w:tc>
        <w:tc>
          <w:tcPr>
            <w:tcW w:type="dxa" w:w="1786"/>
          </w:tcPr>
          <w:p/>
        </w:tc>
        <w:tc>
          <w:tcPr>
            <w:tcW w:type="dxa" w:w="1488"/>
          </w:tcPr>
          <w:p/>
        </w:tc>
        <w:tc>
          <w:tcPr>
            <w:tcW w:type="dxa" w:w="1488"/>
          </w:tcPr>
          <w:p/>
        </w:tc>
      </w:tr>
      <w:tr>
        <w:trPr>
          <w:trHeight w:val="567"/>
        </w:trPr>
        <w:tc>
          <w:tcPr>
            <w:tcW w:type="dxa" w:w="496"/>
          </w:tcPr>
          <w:p>
            <w:r>
              <w:t>4.</w:t>
            </w:r>
          </w:p>
        </w:tc>
        <w:tc>
          <w:tcPr>
            <w:tcW w:type="dxa" w:w="1885"/>
          </w:tcPr>
          <w:p/>
        </w:tc>
        <w:tc>
          <w:tcPr>
            <w:tcW w:type="dxa" w:w="1389"/>
          </w:tcPr>
          <w:p/>
        </w:tc>
        <w:tc>
          <w:tcPr>
            <w:tcW w:type="dxa" w:w="1389"/>
          </w:tcPr>
          <w:p/>
        </w:tc>
        <w:tc>
          <w:tcPr>
            <w:tcW w:type="dxa" w:w="1786"/>
          </w:tcPr>
          <w:p/>
        </w:tc>
        <w:tc>
          <w:tcPr>
            <w:tcW w:type="dxa" w:w="1488"/>
          </w:tcPr>
          <w:p/>
        </w:tc>
        <w:tc>
          <w:tcPr>
            <w:tcW w:type="dxa" w:w="1488"/>
          </w:tcPr>
          <w:p/>
        </w:tc>
      </w:tr>
    </w:tbl>
    <w:p>
      <w:pPr>
        <w:spacing w:before="0" w:after="40"/>
      </w:pPr>
    </w:p>
    <w:p>
      <w:pPr>
        <w:spacing w:before="0" w:after="60"/>
      </w:pPr>
      <w:r>
        <w:rPr>
          <w:b w:val="0"/>
          <w:i w:val="0"/>
        </w:rPr>
        <w:t>Место проведения работ (нужное отметить):</w:t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на территории Заказчика по адресу </w:t>
      </w:r>
      <w:r>
        <w:tab/>
      </w:r>
    </w:p>
    <w:p>
      <w:pPr>
        <w:tabs>
          <w:tab w:pos="9921" w:val="right" w:leader="underscore"/>
        </w:tabs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 xml:space="preserve">на территории Исполнителя по адресу </w:t>
      </w:r>
      <w:r>
        <w:tab/>
      </w:r>
    </w:p>
    <w:p>
      <w:pPr>
        <w:spacing w:before="0" w:after="60"/>
      </w:pPr>
      <w:r>
        <w:rPr>
          <w:b w:val="0"/>
          <w:i w:val="0"/>
        </w:rPr>
        <w:t>Работы по построению ICC-профилей проведены Исполнителем в необходимом объёме, все профили переданы представителю Заказчика.</w:t>
      </w:r>
    </w:p>
    <w:p>
      <w:pPr>
        <w:spacing w:before="0" w:after="60"/>
      </w:pPr>
      <w:r>
        <w:rPr>
          <w:b w:val="0"/>
          <w:i w:val="0"/>
        </w:rPr>
        <w:t>Стоимость работ: ____________ руб., в т. ч. НДС ____________ руб. / НДС не облагается (нужное подчеркнуть).</w:t>
      </w:r>
    </w:p>
    <w:p>
      <w:pPr>
        <w:spacing w:before="0" w:after="60"/>
      </w:pPr>
      <w:r>
        <w:rPr>
          <w:b w:val="0"/>
          <w:i w:val="0"/>
        </w:rPr>
        <w:t>Представитель Заказчика подтверждает, что замечаний и претензий к выполнению работ не имеет.</w:t>
      </w:r>
    </w:p>
    <w:p>
      <w:pPr>
        <w:spacing w:before="0" w:after="60"/>
      </w:pPr>
      <w:r>
        <w:rPr>
          <w:b w:val="0"/>
          <w:i w:val="0"/>
        </w:rPr>
        <w:t>Настоящий Акт составлен в двух экземплярах, имеющих одинаковую юридическую силу, по одному для каждой из сторон.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Работу сдал (Исполнитель)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  <w:tc>
          <w:tcPr>
            <w:tcW w:type="dxa" w:w="4961"/>
          </w:tcPr>
          <w:p>
            <w:pPr>
              <w:spacing w:before="160"/>
            </w:pPr>
            <w:r>
              <w:rPr>
                <w:b/>
              </w:rPr>
              <w:t>Работу принял (Заказчик)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tabs>
                <w:tab w:pos="1941" w:val="right" w:leader="underscore"/>
                <w:tab w:pos="4450" w:val="right" w:leader="underscore"/>
              </w:tabs>
              <w:spacing w:before="0" w:after="0"/>
            </w:pPr>
            <w:r>
              <w:tab/>
              <w:t xml:space="preserve"> / </w:t>
            </w:r>
            <w:r>
              <w:tab/>
              <w:t xml:space="preserve"> /</w:t>
            </w:r>
          </w:p>
          <w:p>
            <w:pPr>
              <w:tabs>
                <w:tab w:pos="2310" w:val="left"/>
              </w:tabs>
              <w:spacing w:before="0" w:after="60"/>
            </w:pPr>
            <w:r>
              <w:rPr>
                <w:b w:val="0"/>
                <w:i/>
                <w:sz w:val="16"/>
              </w:rPr>
              <w:t>подпись</w:t>
            </w:r>
            <w:r>
              <w:rPr>
                <w:i/>
                <w:sz w:val="16"/>
              </w:rPr>
              <w:tab/>
              <w:t>Ф. И. О.</w:t>
            </w:r>
          </w:p>
          <w:p>
            <w:pPr>
              <w:spacing w:before="80" w:after="60"/>
            </w:pPr>
            <w:r>
              <w:rPr>
                <w:b w:val="0"/>
                <w:i w:val="0"/>
                <w:sz w:val="20"/>
              </w:rPr>
              <w:t>М.П. (при наличии)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выполнении работ по построению ICC-профилей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