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b/>
          <w:i w:val="0"/>
          <w:sz w:val="26"/>
        </w:rPr>
        <w:t>Акт № ________ о проведении дополнительных к пусконаладке работ</w:t>
      </w:r>
    </w:p>
    <w:p>
      <w:pPr>
        <w:tabs>
          <w:tab w:pos="3685" w:val="right" w:leader="underscore"/>
          <w:tab w:pos="9921" w:val="right"/>
        </w:tabs>
        <w:spacing w:before="0" w:after="160"/>
      </w:pPr>
      <w:r>
        <w:rPr>
          <w:b w:val="0"/>
          <w:i w:val="0"/>
        </w:rPr>
        <w:t xml:space="preserve">г. </w:t>
      </w:r>
      <w:r>
        <w:tab/>
      </w:r>
      <w:r>
        <w:tab/>
        <w:t>«____» ______________ 20____ г.</w:t>
      </w:r>
    </w:p>
    <w:p>
      <w:pPr>
        <w:spacing w:before="0" w:after="60"/>
      </w:pPr>
      <w:r>
        <w:rPr>
          <w:b w:val="0"/>
          <w:i/>
          <w:sz w:val="19"/>
        </w:rPr>
        <w:t>К дополнительным относятся любые работы, не входящие в стандартный комплекс пусконаладочных работ: например, переустановка программного обеспечения, построение ICC-профилей, дополнительная диагностика, печать образцов, подключение других периферийных устройств и прочее. Дополнительные работы выполняются по предварительному запросу Заказчика, указываются отдельной строкой в Задании на выполнение пусконаладочных работ и после согласования с Исполнителем оплачиваются по отдельно выставленному счёту.</w:t>
      </w:r>
    </w:p>
    <w:p>
      <w:pPr>
        <w:keepNext/>
        <w:spacing w:before="0" w:after="60"/>
      </w:pPr>
      <w:r>
        <w:rPr>
          <w:b w:val="0"/>
          <w:i w:val="0"/>
        </w:rPr>
        <w:t>Мы, нижеподписавшиеся, представитель Заказчика: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keepNext/>
        <w:spacing w:before="0" w:after="60"/>
      </w:pPr>
      <w:r>
        <w:rPr>
          <w:b w:val="0"/>
          <w:i w:val="0"/>
        </w:rPr>
        <w:t>и представитель Исполнителя: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spacing w:before="0" w:after="60"/>
      </w:pPr>
      <w:r>
        <w:rPr>
          <w:b w:val="0"/>
          <w:i w:val="0"/>
        </w:rPr>
        <w:t>составили настоящий Акт о проведении следующих работ в дополнение к пусконаладочным по Заданию № ________ от ____________ (договор № ________ от ____________):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1.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2.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3. </w:t>
      </w:r>
      <w:r>
        <w:tab/>
      </w:r>
    </w:p>
    <w:p>
      <w:pPr>
        <w:spacing w:before="0" w:after="60"/>
      </w:pPr>
      <w:r>
        <w:rPr>
          <w:b w:val="0"/>
          <w:i w:val="0"/>
        </w:rPr>
        <w:t>Место проведения работ (нужное отметить):</w:t>
      </w:r>
    </w:p>
    <w:p>
      <w:pPr>
        <w:tabs>
          <w:tab w:pos="9921" w:val="right" w:leader="underscore"/>
        </w:tabs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 xml:space="preserve">на территории Заказчика по адресу </w:t>
      </w:r>
      <w:r>
        <w:tab/>
      </w:r>
    </w:p>
    <w:p>
      <w:pPr>
        <w:tabs>
          <w:tab w:pos="9921" w:val="right" w:leader="underscore"/>
        </w:tabs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 xml:space="preserve">на территории Исполнителя по адресу </w:t>
      </w:r>
      <w:r>
        <w:tab/>
      </w:r>
    </w:p>
    <w:p>
      <w:pPr>
        <w:spacing w:before="0" w:after="60"/>
      </w:pPr>
      <w:r>
        <w:rPr>
          <w:b w:val="0"/>
          <w:i w:val="0"/>
        </w:rPr>
        <w:t>Дополнительные работы проведены Исполнителем в необходимом объёме.</w:t>
      </w:r>
    </w:p>
    <w:p>
      <w:pPr>
        <w:spacing w:before="0" w:after="60"/>
      </w:pPr>
      <w:r>
        <w:rPr>
          <w:b w:val="0"/>
          <w:i w:val="0"/>
        </w:rPr>
        <w:t>Стоимость работ: ____________ руб., в т. ч. НДС ____________ руб. / НДС не облагается (нужное подчеркнуть).</w:t>
      </w:r>
    </w:p>
    <w:p>
      <w:pPr>
        <w:spacing w:before="0" w:after="60"/>
      </w:pPr>
      <w:r>
        <w:rPr>
          <w:b w:val="0"/>
          <w:i w:val="0"/>
        </w:rPr>
        <w:t>Представитель Заказчика подтверждает, что замечаний и претензий к выполнению работ не имеет.</w:t>
      </w:r>
    </w:p>
    <w:p>
      <w:pPr>
        <w:spacing w:before="0" w:after="60"/>
      </w:pPr>
      <w:r>
        <w:rPr>
          <w:b w:val="0"/>
          <w:i w:val="0"/>
        </w:rPr>
        <w:t>Настоящий Акт составлен в двух экземплярах, имеющих одинаковую юридическую силу, по одному для каждой из сторон.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Работу сдал (Исполнитель)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Работу принял (Заказчик)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дополнительных к пусконаладке работ</dc:title>
  <dc:subject>Бланк для сервиса оборудования</dc:subject>
  <dc:creator>Сайнбизнес — signbusiness.ru</dc:creator>
  <cp:keywords>бланк, акт, сервис, пусконаладка, принтер</cp:keywords>
  <dc:description>Бланк из базы знаний портала signbusiness.ru (theory_print). Можно изменять под свою организацию.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